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164" w:rsidRDefault="00E20164" w:rsidP="0047497B">
      <w:pPr>
        <w:spacing w:after="200" w:line="240" w:lineRule="auto"/>
        <w:jc w:val="center"/>
        <w:rPr>
          <w:rFonts w:cs="Calibri"/>
        </w:rPr>
      </w:pPr>
      <w:r>
        <w:rPr>
          <w:rFonts w:cs="Calibri"/>
          <w:b/>
        </w:rPr>
        <w:t>Приложение к строительству дома</w:t>
      </w:r>
    </w:p>
    <w:p w:rsidR="00E20164" w:rsidRDefault="00E20164" w:rsidP="0047497B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                Приложение к договору</w:t>
      </w:r>
    </w:p>
    <w:p w:rsidR="00E20164" w:rsidRDefault="00E20164" w:rsidP="0047497B">
      <w:pPr>
        <w:spacing w:after="0" w:line="240" w:lineRule="auto"/>
        <w:jc w:val="right"/>
        <w:rPr>
          <w:rFonts w:cs="Calibri"/>
        </w:rPr>
      </w:pPr>
      <w:r>
        <w:rPr>
          <w:rFonts w:ascii="Segoe UI Symbol" w:hAnsi="Segoe UI Symbol" w:cs="Segoe UI Symbol"/>
        </w:rPr>
        <w:t>№</w:t>
      </w:r>
      <w:r>
        <w:rPr>
          <w:rFonts w:cs="Calibri"/>
          <w:u w:val="single"/>
        </w:rPr>
        <w:t>____</w:t>
      </w:r>
      <w:r>
        <w:rPr>
          <w:rFonts w:cs="Calibri"/>
        </w:rPr>
        <w:t xml:space="preserve">   от </w:t>
      </w:r>
      <w:r>
        <w:rPr>
          <w:rFonts w:cs="Calibri"/>
          <w:u w:val="single"/>
        </w:rPr>
        <w:t>___</w:t>
      </w:r>
      <w:r>
        <w:rPr>
          <w:rFonts w:cs="Calibri"/>
        </w:rPr>
        <w:t>.</w:t>
      </w:r>
      <w:r>
        <w:rPr>
          <w:rFonts w:cs="Calibri"/>
          <w:u w:val="single"/>
        </w:rPr>
        <w:t>___</w:t>
      </w:r>
      <w:r>
        <w:rPr>
          <w:rFonts w:cs="Calibri"/>
        </w:rPr>
        <w:t xml:space="preserve">. </w:t>
      </w:r>
      <w:r w:rsidRPr="00967448">
        <w:rPr>
          <w:rFonts w:cs="Calibri"/>
        </w:rPr>
        <w:t>201</w:t>
      </w:r>
      <w:r>
        <w:rPr>
          <w:rFonts w:cs="Calibri"/>
          <w:u w:val="single"/>
        </w:rPr>
        <w:t>__</w:t>
      </w:r>
      <w:r>
        <w:rPr>
          <w:rFonts w:cs="Calibri"/>
        </w:rPr>
        <w:t xml:space="preserve"> </w:t>
      </w:r>
      <w:r w:rsidRPr="00967448">
        <w:rPr>
          <w:rFonts w:cs="Calibri"/>
        </w:rPr>
        <w:t>г</w:t>
      </w:r>
      <w:r>
        <w:rPr>
          <w:rFonts w:cs="Calibri"/>
        </w:rPr>
        <w:t xml:space="preserve">. </w:t>
      </w:r>
    </w:p>
    <w:p w:rsidR="00E20164" w:rsidRPr="00830649" w:rsidRDefault="00E20164" w:rsidP="0047497B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1. Фундамент  </w:t>
      </w:r>
      <w:r>
        <w:rPr>
          <w:rFonts w:cs="Calibri"/>
          <w:u w:val="single"/>
        </w:rPr>
        <w:t>________________________</w:t>
      </w:r>
    </w:p>
    <w:p w:rsidR="00E20164" w:rsidRPr="00830649" w:rsidRDefault="00E20164" w:rsidP="0047497B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2. Стены , брус профилированный    </w:t>
      </w:r>
      <w:r>
        <w:rPr>
          <w:rFonts w:cs="Calibri"/>
          <w:u w:val="single"/>
        </w:rPr>
        <w:t>____</w:t>
      </w:r>
      <w:r>
        <w:rPr>
          <w:rFonts w:cs="Calibri"/>
        </w:rPr>
        <w:t>-</w:t>
      </w:r>
      <w:r>
        <w:rPr>
          <w:rFonts w:cs="Calibri"/>
          <w:u w:val="single"/>
        </w:rPr>
        <w:t>____</w:t>
      </w:r>
      <w:r>
        <w:rPr>
          <w:rFonts w:cs="Calibri"/>
        </w:rPr>
        <w:t xml:space="preserve"> </w:t>
      </w:r>
    </w:p>
    <w:p w:rsidR="00E20164" w:rsidRPr="00830649" w:rsidRDefault="00E20164" w:rsidP="0047497B">
      <w:pPr>
        <w:spacing w:after="0" w:line="240" w:lineRule="auto"/>
        <w:rPr>
          <w:rFonts w:cs="Calibri"/>
          <w:u w:val="single"/>
        </w:rPr>
      </w:pPr>
      <w:r>
        <w:rPr>
          <w:rFonts w:cs="Calibri"/>
        </w:rPr>
        <w:t xml:space="preserve">3. Сборка на </w:t>
      </w:r>
      <w:r w:rsidRPr="009C1823">
        <w:rPr>
          <w:rFonts w:cs="Calibri"/>
        </w:rPr>
        <w:t>гвоздь металлический</w:t>
      </w:r>
    </w:p>
    <w:p w:rsidR="00E20164" w:rsidRPr="00AF0FD8" w:rsidRDefault="00E20164" w:rsidP="0047497B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4. Пол толщина </w:t>
      </w:r>
      <w:r>
        <w:rPr>
          <w:rFonts w:cs="Calibri"/>
          <w:u w:val="single"/>
        </w:rPr>
        <w:t>____</w:t>
      </w:r>
      <w:r>
        <w:rPr>
          <w:rFonts w:cs="Calibri"/>
        </w:rPr>
        <w:t xml:space="preserve"> мм. Влажность </w:t>
      </w:r>
      <w:r>
        <w:rPr>
          <w:rFonts w:cs="Calibri"/>
          <w:u w:val="single"/>
        </w:rPr>
        <w:t>____</w:t>
      </w:r>
      <w:r>
        <w:rPr>
          <w:rFonts w:cs="Calibri"/>
        </w:rPr>
        <w:t>-</w:t>
      </w:r>
      <w:r>
        <w:rPr>
          <w:rFonts w:cs="Calibri"/>
          <w:u w:val="single"/>
        </w:rPr>
        <w:t>____</w:t>
      </w:r>
      <w:r>
        <w:rPr>
          <w:rFonts w:cs="Calibri"/>
        </w:rPr>
        <w:t>%</w:t>
      </w:r>
    </w:p>
    <w:p w:rsidR="00E20164" w:rsidRDefault="00E20164" w:rsidP="0047497B">
      <w:pPr>
        <w:spacing w:after="0" w:line="240" w:lineRule="auto"/>
        <w:rPr>
          <w:rFonts w:cs="Calibri"/>
        </w:rPr>
      </w:pPr>
      <w:r>
        <w:rPr>
          <w:rFonts w:cs="Calibri"/>
        </w:rPr>
        <w:t>5. Черновой пол: обрезная 2-й сорт. Толщина  20 мм.</w:t>
      </w:r>
    </w:p>
    <w:p w:rsidR="00E20164" w:rsidRPr="009C1823" w:rsidRDefault="00E20164" w:rsidP="0047497B">
      <w:pPr>
        <w:spacing w:after="0" w:line="240" w:lineRule="auto"/>
        <w:rPr>
          <w:rFonts w:cs="Calibri"/>
        </w:rPr>
      </w:pPr>
      <w:r>
        <w:rPr>
          <w:rFonts w:cs="Calibri"/>
        </w:rPr>
        <w:t>6. Утеплитель: мин. вата</w:t>
      </w:r>
      <w:r>
        <w:rPr>
          <w:rFonts w:cs="Calibri"/>
          <w:u w:val="single"/>
        </w:rPr>
        <w:t>____</w:t>
      </w:r>
      <w:r>
        <w:rPr>
          <w:rFonts w:cs="Calibri"/>
        </w:rPr>
        <w:t xml:space="preserve"> мм.  потолок, мансарда </w:t>
      </w:r>
      <w:r>
        <w:rPr>
          <w:rFonts w:cs="Calibri"/>
          <w:u w:val="single"/>
        </w:rPr>
        <w:t>____</w:t>
      </w:r>
      <w:r>
        <w:rPr>
          <w:rFonts w:cs="Calibri"/>
        </w:rPr>
        <w:t>мм.</w:t>
      </w:r>
    </w:p>
    <w:p w:rsidR="00E20164" w:rsidRDefault="00E20164" w:rsidP="0047497B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7. </w:t>
      </w:r>
      <w:proofErr w:type="spellStart"/>
      <w:r>
        <w:rPr>
          <w:rFonts w:cs="Calibri"/>
        </w:rPr>
        <w:t>Андутис</w:t>
      </w:r>
      <w:proofErr w:type="spellEnd"/>
      <w:r>
        <w:rPr>
          <w:rFonts w:cs="Calibri"/>
        </w:rPr>
        <w:t xml:space="preserve">  прокладка на черновой пол, потолок, мансарда</w:t>
      </w:r>
    </w:p>
    <w:p w:rsidR="00E20164" w:rsidRDefault="00E20164" w:rsidP="0047497B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8. Потолок:  вагонка класса « В »  влажность </w:t>
      </w:r>
      <w:r>
        <w:rPr>
          <w:rFonts w:cs="Calibri"/>
          <w:u w:val="single"/>
        </w:rPr>
        <w:t>_18_</w:t>
      </w:r>
      <w:r>
        <w:rPr>
          <w:rFonts w:cs="Calibri"/>
        </w:rPr>
        <w:t>-</w:t>
      </w:r>
      <w:r>
        <w:rPr>
          <w:rFonts w:cs="Calibri"/>
          <w:u w:val="single"/>
        </w:rPr>
        <w:t>_20_</w:t>
      </w:r>
      <w:r>
        <w:rPr>
          <w:rFonts w:cs="Calibri"/>
        </w:rPr>
        <w:t>%  стыки допускаются</w:t>
      </w:r>
    </w:p>
    <w:p w:rsidR="00E20164" w:rsidRPr="009C1823" w:rsidRDefault="00E20164" w:rsidP="0047497B">
      <w:pPr>
        <w:spacing w:after="0" w:line="240" w:lineRule="auto"/>
        <w:rPr>
          <w:rFonts w:cs="Calibri"/>
          <w:u w:val="single"/>
        </w:rPr>
      </w:pPr>
      <w:r>
        <w:rPr>
          <w:rFonts w:cs="Calibri"/>
        </w:rPr>
        <w:t xml:space="preserve">9. Высота от пола до потолка: 1 </w:t>
      </w:r>
      <w:proofErr w:type="spellStart"/>
      <w:r>
        <w:rPr>
          <w:rFonts w:cs="Calibri"/>
        </w:rPr>
        <w:t>эт</w:t>
      </w:r>
      <w:proofErr w:type="spellEnd"/>
      <w:r>
        <w:rPr>
          <w:rFonts w:cs="Calibri"/>
        </w:rPr>
        <w:t xml:space="preserve">. </w:t>
      </w:r>
      <w:r>
        <w:rPr>
          <w:rFonts w:cs="Calibri"/>
          <w:u w:val="single"/>
        </w:rPr>
        <w:t>____</w:t>
      </w:r>
      <w:r>
        <w:rPr>
          <w:rFonts w:cs="Calibri"/>
        </w:rPr>
        <w:t xml:space="preserve">; 2 </w:t>
      </w:r>
      <w:proofErr w:type="spellStart"/>
      <w:r>
        <w:rPr>
          <w:rFonts w:cs="Calibri"/>
        </w:rPr>
        <w:t>эт</w:t>
      </w:r>
      <w:proofErr w:type="spellEnd"/>
      <w:r>
        <w:rPr>
          <w:rFonts w:cs="Calibri"/>
        </w:rPr>
        <w:t xml:space="preserve">. </w:t>
      </w:r>
      <w:r>
        <w:rPr>
          <w:rFonts w:cs="Calibri"/>
          <w:u w:val="single"/>
        </w:rPr>
        <w:t>____</w:t>
      </w:r>
    </w:p>
    <w:p w:rsidR="00E20164" w:rsidRDefault="00E20164" w:rsidP="0047497B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10. Перегородки:  1 этаж </w:t>
      </w:r>
      <w:proofErr w:type="spellStart"/>
      <w:r>
        <w:rPr>
          <w:rFonts w:cs="Calibri"/>
        </w:rPr>
        <w:t>брусовые</w:t>
      </w:r>
      <w:proofErr w:type="spellEnd"/>
      <w:r>
        <w:rPr>
          <w:rFonts w:cs="Calibri"/>
        </w:rPr>
        <w:t xml:space="preserve"> </w:t>
      </w:r>
    </w:p>
    <w:p w:rsidR="00E20164" w:rsidRPr="00830649" w:rsidRDefault="00E20164" w:rsidP="0047497B">
      <w:pPr>
        <w:spacing w:after="0" w:line="240" w:lineRule="auto"/>
        <w:rPr>
          <w:rFonts w:cs="Calibri"/>
          <w:u w:val="single"/>
        </w:rPr>
      </w:pPr>
      <w:r>
        <w:rPr>
          <w:rFonts w:cs="Calibri"/>
        </w:rPr>
        <w:t xml:space="preserve">11. Окна (размер) </w:t>
      </w:r>
      <w:r>
        <w:rPr>
          <w:rFonts w:cs="Calibri"/>
          <w:u w:val="single"/>
        </w:rPr>
        <w:t>_________________________________________________________</w:t>
      </w:r>
    </w:p>
    <w:p w:rsidR="00E20164" w:rsidRPr="00906565" w:rsidRDefault="00E20164" w:rsidP="0047497B">
      <w:pPr>
        <w:spacing w:after="0" w:line="240" w:lineRule="auto"/>
        <w:rPr>
          <w:rFonts w:cs="Calibri"/>
        </w:rPr>
      </w:pPr>
      <w:r>
        <w:rPr>
          <w:rFonts w:cs="Calibri"/>
        </w:rPr>
        <w:t>12. Двери  филенчатые кол-</w:t>
      </w:r>
      <w:r w:rsidRPr="00830649">
        <w:rPr>
          <w:rFonts w:cs="Calibri"/>
        </w:rPr>
        <w:t>во</w:t>
      </w:r>
      <w:r>
        <w:rPr>
          <w:rFonts w:cs="Calibri"/>
        </w:rPr>
        <w:t xml:space="preserve"> </w:t>
      </w:r>
      <w:r>
        <w:rPr>
          <w:rFonts w:cs="Calibri"/>
          <w:u w:val="single"/>
        </w:rPr>
        <w:t>___</w:t>
      </w:r>
      <w:r w:rsidRPr="00830649">
        <w:rPr>
          <w:rFonts w:cs="Calibri"/>
        </w:rPr>
        <w:t>шт</w:t>
      </w:r>
      <w:r>
        <w:rPr>
          <w:rFonts w:cs="Calibri"/>
        </w:rPr>
        <w:t xml:space="preserve">. металлические кол-во </w:t>
      </w:r>
      <w:r>
        <w:rPr>
          <w:rFonts w:cs="Calibri"/>
          <w:u w:val="single"/>
        </w:rPr>
        <w:t>___</w:t>
      </w:r>
      <w:r>
        <w:rPr>
          <w:rFonts w:cs="Calibri"/>
        </w:rPr>
        <w:t>шт.</w:t>
      </w:r>
    </w:p>
    <w:p w:rsidR="00E20164" w:rsidRDefault="00E20164" w:rsidP="0047497B">
      <w:pPr>
        <w:spacing w:after="0" w:line="240" w:lineRule="auto"/>
        <w:rPr>
          <w:rFonts w:cs="Calibri"/>
        </w:rPr>
      </w:pPr>
      <w:r w:rsidRPr="00A338DF">
        <w:rPr>
          <w:rFonts w:cs="Calibri"/>
        </w:rPr>
        <w:t>13. Крыша  прямая/</w:t>
      </w:r>
      <w:proofErr w:type="spellStart"/>
      <w:r>
        <w:rPr>
          <w:rFonts w:cs="Calibri"/>
        </w:rPr>
        <w:t>ломаная,</w:t>
      </w:r>
      <w:r w:rsidRPr="00A338DF">
        <w:rPr>
          <w:rFonts w:cs="Calibri"/>
        </w:rPr>
        <w:t>высота</w:t>
      </w:r>
      <w:proofErr w:type="spellEnd"/>
      <w:r w:rsidRPr="00A338DF">
        <w:rPr>
          <w:rFonts w:cs="Calibri"/>
        </w:rPr>
        <w:t xml:space="preserve"> конька </w:t>
      </w:r>
      <w:r w:rsidRPr="00A338DF">
        <w:rPr>
          <w:rFonts w:cs="Calibri"/>
          <w:u w:val="single"/>
        </w:rPr>
        <w:t>____</w:t>
      </w:r>
      <w:r w:rsidRPr="00A338DF">
        <w:rPr>
          <w:rFonts w:cs="Calibri"/>
        </w:rPr>
        <w:t>м.</w:t>
      </w:r>
    </w:p>
    <w:p w:rsidR="00E20164" w:rsidRPr="00906565" w:rsidRDefault="00E20164" w:rsidP="0047497B">
      <w:pPr>
        <w:spacing w:after="0" w:line="240" w:lineRule="auto"/>
        <w:rPr>
          <w:rFonts w:cs="Calibri"/>
          <w:u w:val="single"/>
        </w:rPr>
      </w:pPr>
      <w:r>
        <w:rPr>
          <w:rFonts w:cs="Calibri"/>
        </w:rPr>
        <w:t xml:space="preserve">14. Кровля </w:t>
      </w:r>
      <w:r>
        <w:rPr>
          <w:rFonts w:cs="Calibri"/>
          <w:u w:val="single"/>
        </w:rPr>
        <w:t>________________________</w:t>
      </w:r>
    </w:p>
    <w:p w:rsidR="00E20164" w:rsidRDefault="00E20164" w:rsidP="0047497B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15. Обрешетка  </w:t>
      </w:r>
      <w:r>
        <w:rPr>
          <w:rFonts w:cs="Calibri"/>
          <w:u w:val="single"/>
        </w:rPr>
        <w:t>___</w:t>
      </w:r>
      <w:r>
        <w:rPr>
          <w:rFonts w:cs="Calibri"/>
        </w:rPr>
        <w:t xml:space="preserve"> мм.  обрезная 2-й сорт</w:t>
      </w:r>
    </w:p>
    <w:p w:rsidR="00E20164" w:rsidRDefault="00E20164" w:rsidP="0047497B">
      <w:pPr>
        <w:spacing w:after="0" w:line="240" w:lineRule="auto"/>
        <w:rPr>
          <w:rFonts w:cs="Calibri"/>
        </w:rPr>
      </w:pPr>
      <w:r>
        <w:rPr>
          <w:rFonts w:cs="Calibri"/>
        </w:rPr>
        <w:t>16. Фронтоны: вагонка  класса « В »  естественной влажности,  стыки допускаются</w:t>
      </w:r>
    </w:p>
    <w:p w:rsidR="00E20164" w:rsidRPr="00906565" w:rsidRDefault="00E20164" w:rsidP="0047497B">
      <w:pPr>
        <w:spacing w:after="0" w:line="240" w:lineRule="auto"/>
        <w:rPr>
          <w:rFonts w:cs="Calibri"/>
          <w:u w:val="single"/>
        </w:rPr>
      </w:pPr>
      <w:r>
        <w:rPr>
          <w:rFonts w:cs="Calibri"/>
        </w:rPr>
        <w:t xml:space="preserve">17. Веранда </w:t>
      </w:r>
      <w:r>
        <w:rPr>
          <w:rFonts w:cs="Calibri"/>
          <w:u w:val="single"/>
        </w:rPr>
        <w:t>_____________________________</w:t>
      </w:r>
    </w:p>
    <w:p w:rsidR="00E20164" w:rsidRPr="009C1823" w:rsidRDefault="00E20164" w:rsidP="0047497B">
      <w:pPr>
        <w:spacing w:after="0" w:line="240" w:lineRule="auto"/>
        <w:rPr>
          <w:rFonts w:cs="Calibri"/>
        </w:rPr>
      </w:pPr>
      <w:r>
        <w:rPr>
          <w:rFonts w:cs="Calibri"/>
        </w:rPr>
        <w:t>18. Утеплитель бруса:</w:t>
      </w:r>
      <w:r>
        <w:rPr>
          <w:rFonts w:cs="Calibri"/>
          <w:u w:val="single"/>
        </w:rPr>
        <w:t xml:space="preserve"> </w:t>
      </w:r>
      <w:r>
        <w:rPr>
          <w:rFonts w:cs="Calibri"/>
        </w:rPr>
        <w:t>лента джут</w:t>
      </w:r>
    </w:p>
    <w:p w:rsidR="00E20164" w:rsidRDefault="00E20164" w:rsidP="0047497B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19. Половые лаги сечение </w:t>
      </w:r>
      <w:r>
        <w:rPr>
          <w:rFonts w:cs="Calibri"/>
          <w:u w:val="single"/>
        </w:rPr>
        <w:t>____</w:t>
      </w:r>
      <w:r>
        <w:rPr>
          <w:rFonts w:cs="Calibri"/>
        </w:rPr>
        <w:t>x</w:t>
      </w:r>
      <w:r>
        <w:rPr>
          <w:rFonts w:cs="Calibri"/>
          <w:u w:val="single"/>
        </w:rPr>
        <w:t>____</w:t>
      </w:r>
      <w:r>
        <w:rPr>
          <w:rFonts w:cs="Calibri"/>
        </w:rPr>
        <w:t xml:space="preserve"> шаг </w:t>
      </w:r>
      <w:r>
        <w:rPr>
          <w:rFonts w:cs="Calibri"/>
          <w:u w:val="single"/>
        </w:rPr>
        <w:t>___</w:t>
      </w:r>
      <w:r>
        <w:rPr>
          <w:rFonts w:cs="Calibri"/>
        </w:rPr>
        <w:t xml:space="preserve"> м.</w:t>
      </w:r>
    </w:p>
    <w:p w:rsidR="00E20164" w:rsidRDefault="00E20164" w:rsidP="0047497B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20. Стропила сечение </w:t>
      </w:r>
      <w:r>
        <w:rPr>
          <w:rFonts w:cs="Calibri"/>
          <w:u w:val="single"/>
        </w:rPr>
        <w:t>____</w:t>
      </w:r>
      <w:r>
        <w:rPr>
          <w:rFonts w:cs="Calibri"/>
        </w:rPr>
        <w:t>x</w:t>
      </w:r>
      <w:r>
        <w:rPr>
          <w:rFonts w:cs="Calibri"/>
          <w:u w:val="single"/>
        </w:rPr>
        <w:t>_____</w:t>
      </w:r>
      <w:r>
        <w:rPr>
          <w:rFonts w:cs="Calibri"/>
        </w:rPr>
        <w:t xml:space="preserve">;  шаг </w:t>
      </w:r>
      <w:r>
        <w:rPr>
          <w:rFonts w:cs="Calibri"/>
          <w:u w:val="single"/>
        </w:rPr>
        <w:t>___</w:t>
      </w:r>
      <w:r>
        <w:rPr>
          <w:rFonts w:cs="Calibri"/>
        </w:rPr>
        <w:t xml:space="preserve"> м.</w:t>
      </w:r>
    </w:p>
    <w:p w:rsidR="00E20164" w:rsidRPr="00906565" w:rsidRDefault="00E20164" w:rsidP="0047497B">
      <w:pPr>
        <w:spacing w:after="0" w:line="240" w:lineRule="auto"/>
        <w:rPr>
          <w:rFonts w:cs="Calibri"/>
          <w:u w:val="single"/>
        </w:rPr>
      </w:pPr>
      <w:r>
        <w:rPr>
          <w:rFonts w:cs="Calibri"/>
        </w:rPr>
        <w:t xml:space="preserve">21. Рубероид на фундамент </w:t>
      </w:r>
      <w:r>
        <w:rPr>
          <w:rFonts w:cs="Calibri"/>
          <w:u w:val="single"/>
        </w:rPr>
        <w:t>_____</w:t>
      </w:r>
    </w:p>
    <w:p w:rsidR="00E20164" w:rsidRPr="00906565" w:rsidRDefault="00E20164" w:rsidP="0047497B">
      <w:pPr>
        <w:spacing w:after="0" w:line="240" w:lineRule="auto"/>
        <w:rPr>
          <w:rFonts w:cs="Calibri"/>
          <w:u w:val="single"/>
        </w:rPr>
      </w:pPr>
      <w:r>
        <w:rPr>
          <w:rFonts w:cs="Calibri"/>
        </w:rPr>
        <w:t xml:space="preserve">22. Фурнитура </w:t>
      </w:r>
      <w:r>
        <w:rPr>
          <w:rFonts w:cs="Calibri"/>
          <w:u w:val="single"/>
        </w:rPr>
        <w:t>______</w:t>
      </w:r>
    </w:p>
    <w:p w:rsidR="00E20164" w:rsidRDefault="00E20164" w:rsidP="0047497B">
      <w:pPr>
        <w:spacing w:after="0" w:line="240" w:lineRule="auto"/>
        <w:rPr>
          <w:rFonts w:cs="Calibri"/>
        </w:rPr>
      </w:pPr>
      <w:r>
        <w:rPr>
          <w:rFonts w:cs="Calibri"/>
        </w:rPr>
        <w:t>23. Внутренняя отделка:  вагонка класса « В »,  влажность  18 – 20 % стыки допускаются</w:t>
      </w:r>
    </w:p>
    <w:p w:rsidR="00E20164" w:rsidRPr="00906565" w:rsidRDefault="00E20164" w:rsidP="0047497B">
      <w:pPr>
        <w:spacing w:after="0" w:line="240" w:lineRule="auto"/>
        <w:rPr>
          <w:rFonts w:cs="Calibri"/>
          <w:u w:val="single"/>
        </w:rPr>
      </w:pPr>
      <w:r>
        <w:rPr>
          <w:rFonts w:cs="Calibri"/>
        </w:rPr>
        <w:t xml:space="preserve">24. Жильё на время сборки </w:t>
      </w:r>
      <w:r>
        <w:rPr>
          <w:rFonts w:cs="Calibri"/>
          <w:u w:val="single"/>
        </w:rPr>
        <w:t>___________________</w:t>
      </w:r>
    </w:p>
    <w:p w:rsidR="00E20164" w:rsidRPr="00906565" w:rsidRDefault="00E20164" w:rsidP="0047497B">
      <w:pPr>
        <w:spacing w:after="0" w:line="240" w:lineRule="auto"/>
        <w:rPr>
          <w:rFonts w:cs="Calibri"/>
          <w:u w:val="single"/>
        </w:rPr>
      </w:pPr>
      <w:r>
        <w:rPr>
          <w:rFonts w:cs="Calibri"/>
        </w:rPr>
        <w:t>25. Электроэнергия на участке</w:t>
      </w:r>
      <w:r>
        <w:rPr>
          <w:rFonts w:cs="Calibri"/>
          <w:u w:val="single"/>
        </w:rPr>
        <w:t>__________________</w:t>
      </w:r>
    </w:p>
    <w:p w:rsidR="00E20164" w:rsidRPr="00906565" w:rsidRDefault="00E20164" w:rsidP="0047497B">
      <w:pPr>
        <w:spacing w:after="0" w:line="240" w:lineRule="auto"/>
        <w:rPr>
          <w:rFonts w:cs="Calibri"/>
          <w:u w:val="single"/>
        </w:rPr>
      </w:pPr>
      <w:r>
        <w:rPr>
          <w:rFonts w:cs="Calibri"/>
        </w:rPr>
        <w:t xml:space="preserve">26. Местонахождение участка </w:t>
      </w:r>
      <w:r>
        <w:rPr>
          <w:rFonts w:cs="Calibri"/>
          <w:u w:val="single"/>
        </w:rPr>
        <w:t>___________________________________________________</w:t>
      </w:r>
    </w:p>
    <w:p w:rsidR="00E20164" w:rsidRPr="00906565" w:rsidRDefault="00E20164" w:rsidP="0047497B">
      <w:pPr>
        <w:spacing w:after="0" w:line="240" w:lineRule="auto"/>
        <w:rPr>
          <w:rFonts w:cs="Calibri"/>
          <w:u w:val="single"/>
        </w:rPr>
      </w:pPr>
      <w:r>
        <w:rPr>
          <w:rFonts w:cs="Calibri"/>
        </w:rPr>
        <w:t>27. Место встречи</w:t>
      </w:r>
      <w:r>
        <w:rPr>
          <w:rFonts w:cs="Calibri"/>
          <w:u w:val="single"/>
        </w:rPr>
        <w:t>_____________________________________________________________________</w:t>
      </w:r>
    </w:p>
    <w:p w:rsidR="00E20164" w:rsidRPr="00906565" w:rsidRDefault="00E20164" w:rsidP="0047497B">
      <w:pPr>
        <w:spacing w:after="0" w:line="240" w:lineRule="auto"/>
        <w:rPr>
          <w:rFonts w:cs="Calibri"/>
          <w:u w:val="single"/>
        </w:rPr>
      </w:pPr>
      <w:r>
        <w:rPr>
          <w:rFonts w:cs="Calibri"/>
        </w:rPr>
        <w:t xml:space="preserve">28. Все непонятные вопросы решаются напрямую с заказчиком по телефону </w:t>
      </w:r>
      <w:r>
        <w:rPr>
          <w:rFonts w:cs="Calibri"/>
          <w:u w:val="single"/>
        </w:rPr>
        <w:t>___________________________________(подрядчик_</w:t>
      </w:r>
      <w:r w:rsidR="00281EC0" w:rsidRPr="00281EC0">
        <w:rPr>
          <w:rFonts w:cs="Calibri"/>
          <w:u w:val="single"/>
        </w:rPr>
        <w:t>8-996-939-87-87</w:t>
      </w:r>
      <w:bookmarkStart w:id="0" w:name="_GoBack"/>
      <w:bookmarkEnd w:id="0"/>
      <w:r>
        <w:rPr>
          <w:rFonts w:cs="Calibri"/>
          <w:u w:val="single"/>
        </w:rPr>
        <w:t>)_______________________</w:t>
      </w:r>
    </w:p>
    <w:p w:rsidR="00E20164" w:rsidRPr="00ED0E4A" w:rsidRDefault="00E20164" w:rsidP="0047497B">
      <w:pPr>
        <w:spacing w:after="0" w:line="240" w:lineRule="auto"/>
        <w:rPr>
          <w:rFonts w:cs="Calibri"/>
          <w:u w:val="single"/>
        </w:rPr>
      </w:pPr>
      <w:r>
        <w:rPr>
          <w:rFonts w:cs="Calibri"/>
        </w:rPr>
        <w:t xml:space="preserve">29. Срок исполнения заказа: начало </w:t>
      </w:r>
      <w:r>
        <w:rPr>
          <w:rFonts w:cs="Calibri"/>
          <w:u w:val="single"/>
        </w:rPr>
        <w:t>_________________</w:t>
      </w:r>
      <w:r>
        <w:rPr>
          <w:rFonts w:cs="Calibri"/>
        </w:rPr>
        <w:t xml:space="preserve">окончание </w:t>
      </w:r>
      <w:r>
        <w:rPr>
          <w:rFonts w:cs="Calibri"/>
          <w:u w:val="single"/>
        </w:rPr>
        <w:t>___________________</w:t>
      </w:r>
    </w:p>
    <w:p w:rsidR="00E20164" w:rsidRDefault="00E20164" w:rsidP="0047497B">
      <w:pPr>
        <w:spacing w:after="0" w:line="240" w:lineRule="auto"/>
        <w:rPr>
          <w:rFonts w:cs="Calibri"/>
        </w:rPr>
      </w:pPr>
      <w:r>
        <w:rPr>
          <w:rFonts w:cs="Calibri"/>
        </w:rPr>
        <w:t>30. Планировка (выравнивание площадки) под объектом должна быть произведена заказчиком заблаговременно</w:t>
      </w:r>
    </w:p>
    <w:p w:rsidR="00E20164" w:rsidRDefault="00E20164" w:rsidP="0047497B">
      <w:pPr>
        <w:spacing w:after="0" w:line="240" w:lineRule="auto"/>
        <w:rPr>
          <w:rFonts w:cs="Calibri"/>
        </w:rPr>
      </w:pPr>
      <w:r>
        <w:rPr>
          <w:rFonts w:cs="Calibri"/>
        </w:rPr>
        <w:t>31. Земляные работы оплачиваются заказчиком дополнительно.</w:t>
      </w:r>
    </w:p>
    <w:p w:rsidR="00E20164" w:rsidRDefault="00E20164" w:rsidP="0047497B">
      <w:pPr>
        <w:spacing w:after="0" w:line="240" w:lineRule="auto"/>
        <w:rPr>
          <w:rFonts w:cs="Calibri"/>
        </w:rPr>
      </w:pPr>
      <w:r>
        <w:rPr>
          <w:rFonts w:cs="Calibri"/>
        </w:rPr>
        <w:t>32. Изменения в проекте после подписки не допускаются.</w:t>
      </w:r>
    </w:p>
    <w:p w:rsidR="00E20164" w:rsidRDefault="00E20164" w:rsidP="0047497B">
      <w:pPr>
        <w:spacing w:after="0" w:line="240" w:lineRule="auto"/>
        <w:rPr>
          <w:rFonts w:cs="Calibri"/>
        </w:rPr>
      </w:pPr>
    </w:p>
    <w:p w:rsidR="00E20164" w:rsidRDefault="00E20164" w:rsidP="0047497B">
      <w:pPr>
        <w:spacing w:after="0" w:line="240" w:lineRule="auto"/>
        <w:rPr>
          <w:rFonts w:cs="Calibri"/>
        </w:rPr>
      </w:pPr>
    </w:p>
    <w:p w:rsidR="00E20164" w:rsidRPr="00D831A9" w:rsidRDefault="00E20164" w:rsidP="0047497B">
      <w:pPr>
        <w:spacing w:after="0" w:line="240" w:lineRule="auto"/>
        <w:rPr>
          <w:rFonts w:cs="Calibri"/>
        </w:rPr>
      </w:pPr>
    </w:p>
    <w:p w:rsidR="00E20164" w:rsidRPr="00B52505" w:rsidRDefault="00E20164" w:rsidP="0047497B">
      <w:pPr>
        <w:spacing w:after="200" w:line="240" w:lineRule="auto"/>
        <w:rPr>
          <w:rFonts w:cs="Calibri"/>
        </w:rPr>
      </w:pPr>
      <w:r>
        <w:rPr>
          <w:rFonts w:cs="Calibri"/>
        </w:rPr>
        <w:t xml:space="preserve">Заказчик  (согласен) </w:t>
      </w:r>
      <w:r>
        <w:rPr>
          <w:rFonts w:cs="Calibri"/>
          <w:u w:val="single"/>
        </w:rPr>
        <w:t>______________________</w:t>
      </w:r>
      <w:r>
        <w:rPr>
          <w:rFonts w:cs="Calibri"/>
        </w:rPr>
        <w:t xml:space="preserve">дата </w:t>
      </w:r>
      <w:r>
        <w:rPr>
          <w:rFonts w:cs="Calibri"/>
          <w:u w:val="single"/>
        </w:rPr>
        <w:t>___</w:t>
      </w:r>
      <w:r>
        <w:rPr>
          <w:rFonts w:cs="Calibri"/>
        </w:rPr>
        <w:t>.</w:t>
      </w:r>
      <w:r>
        <w:rPr>
          <w:rFonts w:cs="Calibri"/>
          <w:u w:val="single"/>
        </w:rPr>
        <w:t>___</w:t>
      </w:r>
      <w:r>
        <w:rPr>
          <w:rFonts w:cs="Calibri"/>
        </w:rPr>
        <w:t>.201</w:t>
      </w:r>
      <w:r>
        <w:rPr>
          <w:rFonts w:cs="Calibri"/>
          <w:u w:val="single"/>
        </w:rPr>
        <w:t>__</w:t>
      </w:r>
      <w:r>
        <w:rPr>
          <w:rFonts w:cs="Calibri"/>
        </w:rPr>
        <w:t>г.</w:t>
      </w:r>
    </w:p>
    <w:p w:rsidR="00E20164" w:rsidRDefault="00E20164" w:rsidP="0047497B">
      <w:pPr>
        <w:spacing w:after="200" w:line="240" w:lineRule="auto"/>
        <w:rPr>
          <w:rFonts w:cs="Calibri"/>
        </w:rPr>
      </w:pPr>
      <w:r>
        <w:rPr>
          <w:rFonts w:cs="Calibri"/>
        </w:rPr>
        <w:t xml:space="preserve">Поставщик  </w:t>
      </w:r>
      <w:r>
        <w:rPr>
          <w:rFonts w:cs="Calibri"/>
          <w:u w:val="single"/>
        </w:rPr>
        <w:t>___________________</w:t>
      </w:r>
      <w:r>
        <w:rPr>
          <w:rFonts w:cs="Calibri"/>
        </w:rPr>
        <w:t xml:space="preserve">дата </w:t>
      </w:r>
      <w:r>
        <w:rPr>
          <w:rFonts w:cs="Calibri"/>
          <w:u w:val="single"/>
        </w:rPr>
        <w:t>____</w:t>
      </w:r>
      <w:r>
        <w:rPr>
          <w:rFonts w:cs="Calibri"/>
        </w:rPr>
        <w:t>.</w:t>
      </w:r>
      <w:r>
        <w:rPr>
          <w:rFonts w:cs="Calibri"/>
          <w:u w:val="single"/>
        </w:rPr>
        <w:t>____</w:t>
      </w:r>
      <w:r>
        <w:rPr>
          <w:rFonts w:cs="Calibri"/>
        </w:rPr>
        <w:t>.201</w:t>
      </w:r>
      <w:r>
        <w:rPr>
          <w:rFonts w:cs="Calibri"/>
          <w:u w:val="single"/>
        </w:rPr>
        <w:t>__</w:t>
      </w:r>
      <w:r>
        <w:rPr>
          <w:rFonts w:cs="Calibri"/>
        </w:rPr>
        <w:t xml:space="preserve"> г.</w:t>
      </w:r>
    </w:p>
    <w:p w:rsidR="00E20164" w:rsidRPr="0047497B" w:rsidRDefault="00E20164" w:rsidP="0047497B"/>
    <w:sectPr w:rsidR="00E20164" w:rsidRPr="0047497B" w:rsidSect="0064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53"/>
    <w:rsid w:val="00281EC0"/>
    <w:rsid w:val="00292853"/>
    <w:rsid w:val="0047497B"/>
    <w:rsid w:val="00644A8F"/>
    <w:rsid w:val="0066519A"/>
    <w:rsid w:val="007E59BB"/>
    <w:rsid w:val="00810114"/>
    <w:rsid w:val="00830649"/>
    <w:rsid w:val="008D53F8"/>
    <w:rsid w:val="00906565"/>
    <w:rsid w:val="0094301C"/>
    <w:rsid w:val="00967448"/>
    <w:rsid w:val="009C1823"/>
    <w:rsid w:val="00A338DF"/>
    <w:rsid w:val="00AF0FD8"/>
    <w:rsid w:val="00B52505"/>
    <w:rsid w:val="00D32FDA"/>
    <w:rsid w:val="00D831A9"/>
    <w:rsid w:val="00E20164"/>
    <w:rsid w:val="00ED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779EEB-AA87-440D-8F06-CB914B6B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E59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Алексей Васенков</cp:lastModifiedBy>
  <cp:revision>2</cp:revision>
  <dcterms:created xsi:type="dcterms:W3CDTF">2017-04-13T19:49:00Z</dcterms:created>
  <dcterms:modified xsi:type="dcterms:W3CDTF">2017-04-13T19:49:00Z</dcterms:modified>
</cp:coreProperties>
</file>